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ind w:firstLine="567"/>
        <w:jc w:val="center"/>
        <w:rPr>
          <w:color w:val="000000"/>
        </w:rPr>
      </w:pPr>
    </w:p>
    <w:p w:rsidR="00677D95" w:rsidRPr="00DE0658" w:rsidRDefault="00677D95" w:rsidP="00677D95">
      <w:pPr>
        <w:pStyle w:val="a4"/>
        <w:shd w:val="clear" w:color="auto" w:fill="FFFFFF"/>
        <w:spacing w:before="30" w:beforeAutospacing="0" w:after="0" w:afterAutospacing="0"/>
        <w:ind w:firstLine="567"/>
        <w:rPr>
          <w:rFonts w:ascii="Verdana" w:hAnsi="Verdana"/>
          <w:b/>
          <w:color w:val="000000"/>
          <w:sz w:val="20"/>
          <w:szCs w:val="20"/>
        </w:rPr>
      </w:pPr>
      <w:r w:rsidRPr="00DE0658">
        <w:rPr>
          <w:b/>
          <w:color w:val="000000"/>
        </w:rPr>
        <w:t>Материально-техническая база школы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Общее количество оборудованных кабинетов - </w:t>
      </w:r>
      <w:r w:rsidR="005F3FAE">
        <w:rPr>
          <w:color w:val="000000"/>
        </w:rPr>
        <w:t>14</w:t>
      </w:r>
      <w:r>
        <w:rPr>
          <w:color w:val="000000"/>
        </w:rPr>
        <w:t>.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В </w:t>
      </w:r>
      <w:r w:rsidR="005F3FAE">
        <w:rPr>
          <w:color w:val="000000"/>
        </w:rPr>
        <w:t xml:space="preserve">школе </w:t>
      </w:r>
      <w:r>
        <w:rPr>
          <w:color w:val="000000"/>
        </w:rPr>
        <w:t>имеется: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Кабинет русского языка и литературы - </w:t>
      </w:r>
      <w:r w:rsidR="005F3FAE">
        <w:rPr>
          <w:color w:val="000000"/>
        </w:rPr>
        <w:t>3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Кабинет истории </w:t>
      </w:r>
      <w:r w:rsidR="005F3FAE">
        <w:rPr>
          <w:color w:val="000000"/>
        </w:rPr>
        <w:t>–</w:t>
      </w:r>
      <w:r>
        <w:rPr>
          <w:color w:val="000000"/>
        </w:rPr>
        <w:t xml:space="preserve"> 1</w:t>
      </w:r>
    </w:p>
    <w:p w:rsidR="005F3FAE" w:rsidRDefault="005F3FAE" w:rsidP="00677D95">
      <w:pPr>
        <w:pStyle w:val="a4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Кабинет географии - 1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Кабинет иностранного языка - 1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Кабинет химии - 1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Кабинет биологии - 1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Кабинет математики - </w:t>
      </w:r>
      <w:r w:rsidR="005F3FAE">
        <w:rPr>
          <w:color w:val="000000"/>
        </w:rPr>
        <w:t>2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Кабинет физики </w:t>
      </w:r>
      <w:r w:rsidR="005F3FAE">
        <w:rPr>
          <w:color w:val="000000"/>
        </w:rPr>
        <w:t>–</w:t>
      </w:r>
      <w:r>
        <w:rPr>
          <w:color w:val="000000"/>
        </w:rPr>
        <w:t xml:space="preserve"> 1</w:t>
      </w:r>
    </w:p>
    <w:p w:rsidR="005F3FAE" w:rsidRDefault="005F3FAE" w:rsidP="00677D95">
      <w:pPr>
        <w:pStyle w:val="a4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Кабинет родного языка - 2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Кабинет информатики и ИКТ - 1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Из года в год в </w:t>
      </w:r>
      <w:r w:rsidR="005F3FAE">
        <w:rPr>
          <w:color w:val="000000"/>
        </w:rPr>
        <w:t xml:space="preserve">школе </w:t>
      </w:r>
      <w:r>
        <w:rPr>
          <w:color w:val="000000"/>
        </w:rPr>
        <w:t>происходят позитивные качественные изменения в области информатизации.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i/>
          <w:iCs/>
          <w:color w:val="000000"/>
        </w:rPr>
        <w:t>Во-первых</w:t>
      </w:r>
      <w:r>
        <w:rPr>
          <w:color w:val="000000"/>
        </w:rPr>
        <w:t>, прослеживается положительная динамика притока вычислительной техники в гимназию, стали доступны коммуникационные технологии участникам образовательного пространства, созданы условия для активизации творческого потенциала и профессионального роста учителей - предметников в области применения ИКТ.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i/>
          <w:iCs/>
          <w:color w:val="000000"/>
        </w:rPr>
        <w:t>Во-вторых</w:t>
      </w:r>
      <w:r>
        <w:rPr>
          <w:color w:val="000000"/>
        </w:rPr>
        <w:t>, стало ясно, что предмет школьного курса «Информатика и ИКТ» является весьма важным и необходимым предметом школьного образования, своеобразной «точкой роста».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i/>
          <w:iCs/>
          <w:color w:val="000000"/>
        </w:rPr>
        <w:t>В-третьих</w:t>
      </w:r>
      <w:r>
        <w:rPr>
          <w:color w:val="000000"/>
        </w:rPr>
        <w:t xml:space="preserve">, интенсивное развитие процессов информатизации </w:t>
      </w:r>
      <w:r w:rsidR="005F3FAE">
        <w:rPr>
          <w:color w:val="000000"/>
        </w:rPr>
        <w:t>школы</w:t>
      </w:r>
      <w:r>
        <w:rPr>
          <w:color w:val="000000"/>
        </w:rPr>
        <w:t xml:space="preserve"> привело к значительному росту числа педагогов, которые окончили курсы по внедрению И</w:t>
      </w:r>
      <w:proofErr w:type="gramStart"/>
      <w:r>
        <w:rPr>
          <w:color w:val="000000"/>
        </w:rPr>
        <w:t>КТ в св</w:t>
      </w:r>
      <w:proofErr w:type="gramEnd"/>
      <w:r>
        <w:rPr>
          <w:color w:val="000000"/>
        </w:rPr>
        <w:t>оей производственной деятельности и всячески способствуют развитию и использованию информационных и коммуникационных технологий в школе.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i/>
          <w:iCs/>
          <w:color w:val="000000"/>
        </w:rPr>
        <w:t>В-четвертых</w:t>
      </w:r>
      <w:r>
        <w:rPr>
          <w:color w:val="000000"/>
        </w:rPr>
        <w:t>, сознание детей подготовлено к восприятию информационного мира, они интуитивно понимают законы информационного мышления, правила информационной культуры.</w:t>
      </w:r>
    </w:p>
    <w:p w:rsidR="00677D95" w:rsidRDefault="005F3FAE" w:rsidP="00677D95">
      <w:pPr>
        <w:pStyle w:val="a4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Школой </w:t>
      </w:r>
      <w:r w:rsidR="00677D95">
        <w:rPr>
          <w:color w:val="000000"/>
        </w:rPr>
        <w:t xml:space="preserve">созданы условия для самостоятельной работы педагогов и обучающихся со средствами ИКТ, организован доступ в Интернет-пространство. Сегодня компьютерное пространство </w:t>
      </w:r>
      <w:r>
        <w:rPr>
          <w:color w:val="000000"/>
        </w:rPr>
        <w:t xml:space="preserve">школы </w:t>
      </w:r>
      <w:r w:rsidR="00677D95">
        <w:rPr>
          <w:color w:val="000000"/>
        </w:rPr>
        <w:t xml:space="preserve"> представлено следующей техникой: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bookmarkStart w:id="0" w:name="bookmark8"/>
      <w:r>
        <w:rPr>
          <w:b/>
          <w:bCs/>
          <w:color w:val="000000"/>
        </w:rPr>
        <w:t xml:space="preserve">Оснащение  </w:t>
      </w:r>
      <w:bookmarkEnd w:id="0"/>
      <w:r w:rsidR="00291F4D">
        <w:rPr>
          <w:b/>
          <w:bCs/>
          <w:color w:val="000000"/>
        </w:rPr>
        <w:t>школы</w:t>
      </w:r>
      <w:r>
        <w:rPr>
          <w:b/>
          <w:bCs/>
          <w:color w:val="000000"/>
        </w:rPr>
        <w:t>:</w:t>
      </w:r>
    </w:p>
    <w:tbl>
      <w:tblPr>
        <w:tblW w:w="0" w:type="auto"/>
        <w:jc w:val="center"/>
        <w:tblInd w:w="-112" w:type="dxa"/>
        <w:tblCellMar>
          <w:left w:w="0" w:type="dxa"/>
          <w:right w:w="0" w:type="dxa"/>
        </w:tblCellMar>
        <w:tblLook w:val="04A0"/>
      </w:tblPr>
      <w:tblGrid>
        <w:gridCol w:w="623"/>
        <w:gridCol w:w="3020"/>
        <w:gridCol w:w="1183"/>
      </w:tblGrid>
      <w:tr w:rsidR="00677D95" w:rsidTr="00B316C5">
        <w:trPr>
          <w:jc w:val="center"/>
        </w:trPr>
        <w:tc>
          <w:tcPr>
            <w:tcW w:w="623" w:type="dxa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 xml:space="preserve">№ </w:t>
            </w:r>
            <w:proofErr w:type="spellStart"/>
            <w:proofErr w:type="gramStart"/>
            <w:r w:rsidRPr="008D2C5A">
              <w:t>п</w:t>
            </w:r>
            <w:proofErr w:type="spellEnd"/>
            <w:proofErr w:type="gramEnd"/>
            <w:r w:rsidRPr="008D2C5A">
              <w:t>/</w:t>
            </w:r>
            <w:proofErr w:type="spellStart"/>
            <w:r w:rsidRPr="008D2C5A">
              <w:t>п</w:t>
            </w:r>
            <w:proofErr w:type="spellEnd"/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>
              <w:t xml:space="preserve"> </w:t>
            </w:r>
            <w:r w:rsidRPr="008D2C5A">
              <w:t>Наименование</w:t>
            </w: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Кол-во, шт.</w:t>
            </w:r>
          </w:p>
        </w:tc>
      </w:tr>
      <w:tr w:rsidR="00677D95" w:rsidTr="00B316C5">
        <w:trPr>
          <w:jc w:val="center"/>
        </w:trPr>
        <w:tc>
          <w:tcPr>
            <w:tcW w:w="623" w:type="dxa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1.</w:t>
            </w: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Компьютеры</w:t>
            </w:r>
          </w:p>
        </w:tc>
        <w:tc>
          <w:tcPr>
            <w:tcW w:w="0" w:type="auto"/>
            <w:hideMark/>
          </w:tcPr>
          <w:p w:rsidR="00677D95" w:rsidRPr="008D2C5A" w:rsidRDefault="005F3FAE" w:rsidP="005F3FAE">
            <w:pPr>
              <w:pStyle w:val="a4"/>
              <w:spacing w:before="30" w:beforeAutospacing="0" w:after="30" w:afterAutospacing="0"/>
            </w:pPr>
            <w:r>
              <w:t>29</w:t>
            </w:r>
          </w:p>
        </w:tc>
      </w:tr>
      <w:tr w:rsidR="00677D95" w:rsidTr="00B316C5">
        <w:trPr>
          <w:jc w:val="center"/>
        </w:trPr>
        <w:tc>
          <w:tcPr>
            <w:tcW w:w="623" w:type="dxa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 </w:t>
            </w: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proofErr w:type="gramStart"/>
            <w:r w:rsidRPr="008D2C5A">
              <w:t>подключены к сети Интернет</w:t>
            </w:r>
            <w:proofErr w:type="gramEnd"/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>
              <w:t xml:space="preserve"> </w:t>
            </w:r>
            <w:r w:rsidR="005F3FAE">
              <w:t>5</w:t>
            </w:r>
          </w:p>
        </w:tc>
      </w:tr>
      <w:tr w:rsidR="00677D95" w:rsidTr="00B316C5">
        <w:trPr>
          <w:jc w:val="center"/>
        </w:trPr>
        <w:tc>
          <w:tcPr>
            <w:tcW w:w="623" w:type="dxa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2.</w:t>
            </w: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Ноутбуки</w:t>
            </w:r>
          </w:p>
        </w:tc>
        <w:tc>
          <w:tcPr>
            <w:tcW w:w="0" w:type="auto"/>
            <w:hideMark/>
          </w:tcPr>
          <w:p w:rsidR="00677D95" w:rsidRPr="008D2C5A" w:rsidRDefault="00677D95" w:rsidP="005F3FAE">
            <w:pPr>
              <w:pStyle w:val="a4"/>
              <w:spacing w:before="30" w:beforeAutospacing="0" w:after="30" w:afterAutospacing="0"/>
            </w:pPr>
            <w:r w:rsidRPr="008D2C5A">
              <w:t>3</w:t>
            </w:r>
          </w:p>
        </w:tc>
      </w:tr>
      <w:tr w:rsidR="00677D95" w:rsidTr="00B316C5">
        <w:trPr>
          <w:jc w:val="center"/>
        </w:trPr>
        <w:tc>
          <w:tcPr>
            <w:tcW w:w="623" w:type="dxa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</w:p>
        </w:tc>
        <w:tc>
          <w:tcPr>
            <w:tcW w:w="0" w:type="auto"/>
            <w:hideMark/>
          </w:tcPr>
          <w:p w:rsidR="00677D95" w:rsidRPr="008D2C5A" w:rsidRDefault="00677D95" w:rsidP="005F3FAE">
            <w:pPr>
              <w:pStyle w:val="a4"/>
              <w:spacing w:before="30" w:beforeAutospacing="0" w:after="30" w:afterAutospacing="0"/>
            </w:pPr>
          </w:p>
        </w:tc>
      </w:tr>
      <w:tr w:rsidR="00677D95" w:rsidTr="00B316C5">
        <w:trPr>
          <w:jc w:val="center"/>
        </w:trPr>
        <w:tc>
          <w:tcPr>
            <w:tcW w:w="623" w:type="dxa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</w:p>
        </w:tc>
      </w:tr>
      <w:tr w:rsidR="00677D95" w:rsidTr="00B316C5">
        <w:trPr>
          <w:jc w:val="center"/>
        </w:trPr>
        <w:tc>
          <w:tcPr>
            <w:tcW w:w="623" w:type="dxa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</w:p>
        </w:tc>
      </w:tr>
      <w:tr w:rsidR="00677D95" w:rsidTr="00B316C5">
        <w:trPr>
          <w:jc w:val="center"/>
        </w:trPr>
        <w:tc>
          <w:tcPr>
            <w:tcW w:w="623" w:type="dxa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3.</w:t>
            </w: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Принтеры</w:t>
            </w:r>
          </w:p>
        </w:tc>
        <w:tc>
          <w:tcPr>
            <w:tcW w:w="0" w:type="auto"/>
            <w:hideMark/>
          </w:tcPr>
          <w:p w:rsidR="00677D95" w:rsidRPr="008D2C5A" w:rsidRDefault="005F3FAE" w:rsidP="00B316C5">
            <w:pPr>
              <w:pStyle w:val="a4"/>
              <w:spacing w:before="30" w:beforeAutospacing="0" w:after="30" w:afterAutospacing="0"/>
            </w:pPr>
            <w:r>
              <w:t>2</w:t>
            </w:r>
          </w:p>
        </w:tc>
      </w:tr>
      <w:tr w:rsidR="00677D95" w:rsidTr="00B316C5">
        <w:trPr>
          <w:jc w:val="center"/>
        </w:trPr>
        <w:tc>
          <w:tcPr>
            <w:tcW w:w="623" w:type="dxa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4.</w:t>
            </w: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Сканеры</w:t>
            </w:r>
          </w:p>
        </w:tc>
        <w:tc>
          <w:tcPr>
            <w:tcW w:w="0" w:type="auto"/>
            <w:hideMark/>
          </w:tcPr>
          <w:p w:rsidR="00677D95" w:rsidRPr="008D2C5A" w:rsidRDefault="005F3FAE" w:rsidP="00B316C5">
            <w:pPr>
              <w:pStyle w:val="a4"/>
              <w:spacing w:before="30" w:beforeAutospacing="0" w:after="30" w:afterAutospacing="0"/>
            </w:pPr>
            <w:r>
              <w:t>1</w:t>
            </w:r>
          </w:p>
        </w:tc>
      </w:tr>
      <w:tr w:rsidR="00677D95" w:rsidTr="00B316C5">
        <w:trPr>
          <w:jc w:val="center"/>
        </w:trPr>
        <w:tc>
          <w:tcPr>
            <w:tcW w:w="623" w:type="dxa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5.</w:t>
            </w: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proofErr w:type="spellStart"/>
            <w:r w:rsidRPr="008D2C5A">
              <w:t>Мультимедийные</w:t>
            </w:r>
            <w:proofErr w:type="spellEnd"/>
            <w:r w:rsidRPr="008D2C5A">
              <w:t xml:space="preserve"> проекторы</w:t>
            </w:r>
          </w:p>
        </w:tc>
        <w:tc>
          <w:tcPr>
            <w:tcW w:w="0" w:type="auto"/>
            <w:hideMark/>
          </w:tcPr>
          <w:p w:rsidR="00677D95" w:rsidRPr="008D2C5A" w:rsidRDefault="005F3FAE" w:rsidP="00B316C5">
            <w:pPr>
              <w:pStyle w:val="a4"/>
              <w:spacing w:before="30" w:beforeAutospacing="0" w:after="30" w:afterAutospacing="0"/>
            </w:pPr>
            <w:r>
              <w:t>2</w:t>
            </w:r>
          </w:p>
        </w:tc>
      </w:tr>
      <w:tr w:rsidR="00677D95" w:rsidTr="00B316C5">
        <w:trPr>
          <w:jc w:val="center"/>
        </w:trPr>
        <w:tc>
          <w:tcPr>
            <w:tcW w:w="623" w:type="dxa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</w:p>
        </w:tc>
      </w:tr>
      <w:tr w:rsidR="00677D95" w:rsidTr="00B316C5">
        <w:trPr>
          <w:jc w:val="center"/>
        </w:trPr>
        <w:tc>
          <w:tcPr>
            <w:tcW w:w="623" w:type="dxa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7.</w:t>
            </w: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Телевизоры</w:t>
            </w:r>
          </w:p>
        </w:tc>
        <w:tc>
          <w:tcPr>
            <w:tcW w:w="0" w:type="auto"/>
            <w:hideMark/>
          </w:tcPr>
          <w:p w:rsidR="00677D95" w:rsidRPr="008D2C5A" w:rsidRDefault="005F3FAE" w:rsidP="00B316C5">
            <w:pPr>
              <w:pStyle w:val="a4"/>
              <w:spacing w:before="30" w:beforeAutospacing="0" w:after="30" w:afterAutospacing="0"/>
            </w:pPr>
            <w:r>
              <w:t>1</w:t>
            </w:r>
          </w:p>
        </w:tc>
      </w:tr>
      <w:tr w:rsidR="00677D95" w:rsidTr="00B316C5">
        <w:trPr>
          <w:jc w:val="center"/>
        </w:trPr>
        <w:tc>
          <w:tcPr>
            <w:tcW w:w="623" w:type="dxa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 </w:t>
            </w: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в т.ч. плазменные</w:t>
            </w:r>
          </w:p>
        </w:tc>
        <w:tc>
          <w:tcPr>
            <w:tcW w:w="0" w:type="auto"/>
            <w:hideMark/>
          </w:tcPr>
          <w:p w:rsidR="00677D95" w:rsidRPr="008D2C5A" w:rsidRDefault="005F3FAE" w:rsidP="00B316C5">
            <w:pPr>
              <w:pStyle w:val="a4"/>
              <w:spacing w:before="30" w:beforeAutospacing="0" w:after="30" w:afterAutospacing="0"/>
            </w:pPr>
            <w:r>
              <w:t>1</w:t>
            </w:r>
          </w:p>
        </w:tc>
      </w:tr>
    </w:tbl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jc w:val="center"/>
        <w:rPr>
          <w:b/>
          <w:bCs/>
          <w:color w:val="000000"/>
        </w:rPr>
      </w:pPr>
      <w:bookmarkStart w:id="1" w:name="bookmark9"/>
    </w:p>
    <w:p w:rsidR="00291F4D" w:rsidRDefault="00291F4D" w:rsidP="00677D95">
      <w:pPr>
        <w:pStyle w:val="a4"/>
        <w:shd w:val="clear" w:color="auto" w:fill="FFFFFF"/>
        <w:spacing w:before="30" w:beforeAutospacing="0" w:after="0" w:afterAutospacing="0"/>
        <w:jc w:val="center"/>
        <w:rPr>
          <w:b/>
          <w:bCs/>
          <w:color w:val="000000"/>
        </w:rPr>
      </w:pPr>
    </w:p>
    <w:p w:rsidR="00291F4D" w:rsidRDefault="00291F4D" w:rsidP="00677D95">
      <w:pPr>
        <w:pStyle w:val="a4"/>
        <w:shd w:val="clear" w:color="auto" w:fill="FFFFFF"/>
        <w:spacing w:before="30" w:beforeAutospacing="0" w:after="0" w:afterAutospacing="0"/>
        <w:jc w:val="center"/>
        <w:rPr>
          <w:b/>
          <w:bCs/>
          <w:color w:val="000000"/>
        </w:rPr>
      </w:pPr>
    </w:p>
    <w:p w:rsidR="00291F4D" w:rsidRDefault="00291F4D" w:rsidP="00677D95">
      <w:pPr>
        <w:pStyle w:val="a4"/>
        <w:shd w:val="clear" w:color="auto" w:fill="FFFFFF"/>
        <w:spacing w:before="30" w:beforeAutospacing="0" w:after="0" w:afterAutospacing="0"/>
        <w:jc w:val="center"/>
        <w:rPr>
          <w:b/>
          <w:bCs/>
          <w:color w:val="000000"/>
        </w:rPr>
      </w:pPr>
    </w:p>
    <w:sectPr w:rsidR="00291F4D" w:rsidSect="002F3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72028"/>
    <w:rsid w:val="00061F42"/>
    <w:rsid w:val="00091229"/>
    <w:rsid w:val="00140D26"/>
    <w:rsid w:val="001D2CCC"/>
    <w:rsid w:val="00291F4D"/>
    <w:rsid w:val="002F3287"/>
    <w:rsid w:val="004925A2"/>
    <w:rsid w:val="004937EA"/>
    <w:rsid w:val="005F3FAE"/>
    <w:rsid w:val="00677D95"/>
    <w:rsid w:val="006E586D"/>
    <w:rsid w:val="00E033CB"/>
    <w:rsid w:val="00EF3C31"/>
    <w:rsid w:val="00F72028"/>
    <w:rsid w:val="00F7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72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7202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F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F3C31"/>
    <w:rPr>
      <w:b/>
      <w:bCs/>
    </w:rPr>
  </w:style>
  <w:style w:type="character" w:customStyle="1" w:styleId="apple-converted-space">
    <w:name w:val="apple-converted-space"/>
    <w:basedOn w:val="a0"/>
    <w:rsid w:val="00677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3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6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67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FFC8A2A-15B5-49CC-8834-65FDD86D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ДАСТАН</cp:lastModifiedBy>
  <cp:revision>6</cp:revision>
  <cp:lastPrinted>2018-01-26T05:31:00Z</cp:lastPrinted>
  <dcterms:created xsi:type="dcterms:W3CDTF">2018-01-11T10:55:00Z</dcterms:created>
  <dcterms:modified xsi:type="dcterms:W3CDTF">2019-04-05T17:23:00Z</dcterms:modified>
</cp:coreProperties>
</file>