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E3" w:rsidRPr="00B667C4" w:rsidRDefault="00083DC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bookmarkStart w:id="0" w:name="_GoBack"/>
      <w:r>
        <w:rPr>
          <w:rFonts w:eastAsiaTheme="minorHAnsi"/>
          <w:noProof/>
        </w:rPr>
        <w:drawing>
          <wp:inline distT="0" distB="0" distL="0" distR="0">
            <wp:extent cx="7081172" cy="9758149"/>
            <wp:effectExtent l="19050" t="0" r="5428" b="0"/>
            <wp:docPr id="1" name="Рисунок 1" descr="D:\сайт-20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-20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666" cy="976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848" w:rsidRPr="00B667C4">
        <w:rPr>
          <w:color w:val="555555"/>
        </w:rPr>
        <w:lastRenderedPageBreak/>
        <w:t>приема а образовательную организацию , повлекшего по вине обучающегося его незаконное зачисление в образовательную организацию.</w:t>
      </w:r>
    </w:p>
    <w:p w:rsidR="007924A3" w:rsidRPr="00B667C4" w:rsidRDefault="007924A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2.3 Преимущественным правом на первоочередное предоставление свободных мест в учреждении пользуются следующие категории граждан: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1) дети сотрудника полиции;</w:t>
      </w:r>
      <w:r w:rsidRPr="00B667C4">
        <w:rPr>
          <w:color w:val="555555"/>
        </w:rPr>
        <w:br/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3) дети сотрудника полиции, умершего вследствие заболевания, полученного в период прохождения службы в полиции;</w:t>
      </w:r>
      <w:r w:rsidRPr="00B667C4">
        <w:rPr>
          <w:color w:val="555555"/>
        </w:rPr>
        <w:br/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Pr="00B667C4">
        <w:rPr>
          <w:color w:val="555555"/>
        </w:rPr>
        <w:br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Pr="00B667C4">
        <w:rPr>
          <w:color w:val="555555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7) дети военнослужащих по месту жительства их семей);</w:t>
      </w:r>
      <w:r w:rsidRPr="00B667C4">
        <w:rPr>
          <w:color w:val="555555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B667C4">
        <w:rPr>
          <w:color w:val="555555"/>
        </w:rPr>
        <w:br/>
        <w:t>10)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B667C4">
        <w:rPr>
          <w:color w:val="555555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r w:rsidRPr="00B667C4">
        <w:rPr>
          <w:color w:val="555555"/>
        </w:rPr>
        <w:br/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14) дети, находящимся (находившимся) на иждивении сотрудника, гражданина Российской Федерации, указанных в пунктах 9-13.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lastRenderedPageBreak/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 заявлении родителями (законными представителями) ребёнка указываются следующие сведения о ребёнке: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а) фамилия, имя, отчество (последнее - при наличии);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б) дата и место рождения;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в) фамилия, имя, отчество (последнее - при наличии) родителей (законных представителей)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г) адрес места жительства ребенка, его родителей (законных представителей);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д) контактные телефоны родителей (законных представителей).</w:t>
      </w:r>
    </w:p>
    <w:p w:rsidR="00847848" w:rsidRPr="00B667C4" w:rsidRDefault="00847848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2.4.1.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 xml:space="preserve">Примерная форма заявления о приеме </w:t>
      </w:r>
      <w:r w:rsidR="00C56CDF" w:rsidRPr="00B667C4">
        <w:rPr>
          <w:color w:val="555555"/>
        </w:rPr>
        <w:t>ребенка в ОООД размещается общеобразовательной организацией на информационном стенде и (или) на официальном сайте организации в сети «Интернет»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 xml:space="preserve">2.6. К заявлению о приеме в общеобразовательное учреждение </w:t>
      </w:r>
      <w:r w:rsidR="00B667C4">
        <w:rPr>
          <w:color w:val="555555"/>
        </w:rPr>
        <w:t>прилагаются следующие документы</w:t>
      </w:r>
      <w:r w:rsidRPr="00B667C4">
        <w:rPr>
          <w:color w:val="555555"/>
        </w:rPr>
        <w:t>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 ребенка, в которой имеется заключение медиков о возможности обучение в общеобразовательном учреждении;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копия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обучающегося, с годовыми отметками, заверенное печатью образовательного учреждения, в котором он обучался ранее.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выписка текущих отметок обучающегося по всем изучавшимся предметам, заверенная печатью образовательного учреждения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в котором он обучался ранее. (при переходе в течение учебного года);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2.7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2.12 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</w:t>
      </w:r>
      <w:r w:rsidRPr="00B667C4">
        <w:rPr>
          <w:color w:val="555555"/>
        </w:rPr>
        <w:lastRenderedPageBreak/>
        <w:t>(законных представителей) и на основании рекомендаций психолого-медико-педагогической комиссии.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C56CDF" w:rsidRPr="00B667C4" w:rsidRDefault="00C56CDF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>Расп</w:t>
      </w:r>
      <w:r w:rsidR="00B667C4">
        <w:rPr>
          <w:color w:val="555555"/>
        </w:rPr>
        <w:t>о</w:t>
      </w:r>
      <w:r w:rsidRPr="00B667C4">
        <w:rPr>
          <w:color w:val="555555"/>
        </w:rPr>
        <w:t>рядительные акты ОООД о приеме д</w:t>
      </w:r>
      <w:r w:rsidR="00C573C4" w:rsidRPr="00B667C4">
        <w:rPr>
          <w:color w:val="555555"/>
        </w:rPr>
        <w:t>етей на обучение размещаются на информационном стенде в день их издания.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возможностей общеобразовательного учреждения и утверждается Учредителем.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3. Порядок приема детей в первые классы общеобразовательного учреждения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lastRenderedPageBreak/>
        <w:t>3.2.1. В соответствии с действующими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3.3. Все дети, достигшие школьного возраста, зачисляются в первый класс независимо от уровня их подготовки.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родителей (законных представителей) о приеме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копию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ксерокопию свидетельства о регистрации ребёнка по месту жительства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входящий номер заявления о приеме в общеобразовательное учреждение;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сведения о сроках уведомления о зачислении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контактные телефоны для получения информации.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3.9. Приём заявлений в первый класс учреждений для закреплённых лиц начинается не позднее 1 февраля и завершается не позднее 30 июня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3.10 При приёме на свободные места граждан. Не зарегистрированных на закреплённой территории, преимущественным правом обладают граждане. Имеющие право на первоочередное </w:t>
      </w:r>
      <w:r w:rsidRPr="00B667C4">
        <w:rPr>
          <w:color w:val="555555"/>
        </w:rPr>
        <w:lastRenderedPageBreak/>
        <w:t>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3.11. Прием детей в первые классы на конкурсной основе не допускается. Собеседование учителя с ребенком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71307C" w:rsidRPr="00B667C4" w:rsidRDefault="0071307C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3.12. На каждого ребенка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</w:t>
      </w:r>
      <w:r w:rsidR="00C847BA" w:rsidRPr="00B667C4">
        <w:rPr>
          <w:color w:val="555555"/>
        </w:rPr>
        <w:t>зачисленного ОООД заводится личное дело, в котором хранятся все сданные документы.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4. Порядок приема граждан в 10-е классы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4.2. Для приема в 10-й класс необходимы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на имя директора школы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аттестат об основном общем образовании;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паспорт поступающего (свидетельство о рождении)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карта, в которой имеется заключение медиков о возможности обучение в общеобразовательном учреждении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4.3. Порядок приема обучающихся в профильные классы определяется в «Положении о профильных классах».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4.5. Обучающиеся, желающие продолжить обучение в 10 классе, но не принятые по причине отсутствия свободных мест, обращаются в Комитет по образованию для решения вопроса об устройстве на обучение в другое общеобразовательное учреждение.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4.6. Зачисление учащихся в общеобразовательные учреждения опр</w:t>
      </w:r>
      <w:r w:rsidR="00B667C4">
        <w:rPr>
          <w:color w:val="555555"/>
        </w:rPr>
        <w:t>еделяется общим порядком приема</w:t>
      </w:r>
      <w:r w:rsidRPr="00B667C4">
        <w:rPr>
          <w:color w:val="555555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5. Порядок перевода обучающихся в следующий класс, а также</w:t>
      </w:r>
      <w:r w:rsidRPr="00B667C4">
        <w:rPr>
          <w:color w:val="555555"/>
        </w:rPr>
        <w:t> </w:t>
      </w:r>
      <w:r w:rsidRPr="00B667C4">
        <w:rPr>
          <w:rStyle w:val="a4"/>
          <w:color w:val="555555"/>
        </w:rPr>
        <w:t>из одного общеобразовательного учреждения в другое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 Обучающиеся, освоившие в полном объеме образовательную программу учебного года, переводятся в следующий класс.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847BA" w:rsidRPr="00B667C4">
        <w:rPr>
          <w:color w:val="555555"/>
        </w:rPr>
        <w:t xml:space="preserve"> </w:t>
      </w:r>
      <w:r w:rsidRPr="00B667C4">
        <w:rPr>
          <w:color w:val="555555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5.3. Обучающиеся обязаны ликвидировать академическую задолженность.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</w:t>
      </w:r>
      <w:r w:rsidRPr="00B667C4">
        <w:rPr>
          <w:color w:val="555555"/>
        </w:rPr>
        <w:lastRenderedPageBreak/>
        <w:t>задолженности и обеспечить контроль за своевременностью ее ликвидации.</w:t>
      </w:r>
      <w:r w:rsidRPr="00B667C4">
        <w:rPr>
          <w:color w:val="555555"/>
        </w:rPr>
        <w:br/>
        <w:t>5.5.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5.7. Не допускается взимание платы с обучающихся за прохождение промежуточной аттестации.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5.12</w:t>
      </w:r>
      <w:proofErr w:type="gramStart"/>
      <w:r w:rsidRPr="00B667C4">
        <w:rPr>
          <w:color w:val="555555"/>
        </w:rPr>
        <w:t xml:space="preserve"> В</w:t>
      </w:r>
      <w:proofErr w:type="gramEnd"/>
      <w:r w:rsidRPr="00B667C4">
        <w:rPr>
          <w:color w:val="555555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5.13. Обучающиеся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5.14. Руководители общеобразовательных учреждений обязаны выдать справки-подтверждения всем вновь прибывшим обучающимся для последующего предъявления в общеобразовательное учреждение, из которого они выбыли.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6. Порядок отчисления и исключения обучающихся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6.1. Обучающиеся могут быть отчислены из учреждения по следующим основаниям: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учреждения</w:t>
      </w:r>
      <w:proofErr w:type="gramStart"/>
      <w:r w:rsidRPr="00B667C4">
        <w:rPr>
          <w:color w:val="555555"/>
        </w:rPr>
        <w:t xml:space="preserve"> .</w:t>
      </w:r>
      <w:proofErr w:type="gramEnd"/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  <w:spacing w:val="-4"/>
        </w:rPr>
        <w:lastRenderedPageBreak/>
        <w:t>6.2 В Школе устанавливается следующий порядок исключения: по решению органа управления образовательного учреждения</w:t>
      </w:r>
      <w:r w:rsidRPr="00B667C4">
        <w:rPr>
          <w:rStyle w:val="a4"/>
          <w:color w:val="555555"/>
          <w:spacing w:val="-4"/>
        </w:rPr>
        <w:t> </w:t>
      </w:r>
      <w:r w:rsidRPr="00B667C4">
        <w:rPr>
          <w:color w:val="555555"/>
          <w:spacing w:val="-4"/>
        </w:rPr>
        <w:t>допускается исключение из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B667C4">
        <w:rPr>
          <w:rStyle w:val="a4"/>
          <w:color w:val="555555"/>
          <w:spacing w:val="-4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</w:rPr>
        <w:t>6.3</w:t>
      </w:r>
      <w:r w:rsidRPr="00B667C4">
        <w:rPr>
          <w:color w:val="555555"/>
          <w:spacing w:val="-4"/>
        </w:rPr>
        <w:t> 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Решение об исключении обучающегося, не получившего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</w:rPr>
        <w:t>Администрация Школы незамедлительно обязана проинформировать об исключении обучающегося из Школы его родителей (</w:t>
      </w:r>
      <w:r w:rsidRPr="00B667C4">
        <w:rPr>
          <w:color w:val="555555"/>
          <w:spacing w:val="-4"/>
        </w:rPr>
        <w:t>законных представителей) и орган местного самоуправления.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  <w:spacing w:val="-4"/>
        </w:rPr>
        <w:t xml:space="preserve">( или </w:t>
      </w:r>
      <w:proofErr w:type="gramStart"/>
      <w:r w:rsidRPr="00B667C4">
        <w:rPr>
          <w:color w:val="555555"/>
          <w:spacing w:val="-4"/>
        </w:rPr>
        <w:t>)п</w:t>
      </w:r>
      <w:proofErr w:type="gramEnd"/>
      <w:r w:rsidRPr="00B667C4">
        <w:rPr>
          <w:color w:val="555555"/>
          <w:spacing w:val="-4"/>
        </w:rPr>
        <w:t>родолжение его обучения в другом образовательном учреждении.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6.4 По согласию родителей (законных представителей), комиссии по делам несовершеннолетних и защите их прав и местного органа управления образованием обучающийся, достигший возраста пятнадцати лет, может оставить Школу до получения общего образования.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родителями (законными представителями) несовершённолетнего, оставившего Школу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bookmarkEnd w:id="0"/>
    <w:p w:rsidR="00C640E4" w:rsidRPr="00B667C4" w:rsidRDefault="00C640E4">
      <w:pPr>
        <w:rPr>
          <w:rFonts w:ascii="Times New Roman" w:hAnsi="Times New Roman" w:cs="Times New Roman"/>
          <w:sz w:val="24"/>
          <w:szCs w:val="24"/>
        </w:rPr>
      </w:pPr>
    </w:p>
    <w:sectPr w:rsidR="00C640E4" w:rsidRPr="00B667C4" w:rsidSect="0071307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1364B"/>
    <w:rsid w:val="00083DCB"/>
    <w:rsid w:val="000F43D3"/>
    <w:rsid w:val="0012638A"/>
    <w:rsid w:val="00336B02"/>
    <w:rsid w:val="003573BE"/>
    <w:rsid w:val="005C118F"/>
    <w:rsid w:val="005E5E28"/>
    <w:rsid w:val="007079EF"/>
    <w:rsid w:val="0071307C"/>
    <w:rsid w:val="007177E3"/>
    <w:rsid w:val="007924A3"/>
    <w:rsid w:val="00847848"/>
    <w:rsid w:val="00883849"/>
    <w:rsid w:val="00B1364B"/>
    <w:rsid w:val="00B667C4"/>
    <w:rsid w:val="00B71274"/>
    <w:rsid w:val="00C2051F"/>
    <w:rsid w:val="00C56CDF"/>
    <w:rsid w:val="00C573C4"/>
    <w:rsid w:val="00C640E4"/>
    <w:rsid w:val="00C74B71"/>
    <w:rsid w:val="00C847BA"/>
    <w:rsid w:val="00E158D2"/>
    <w:rsid w:val="00E7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7B8E8-ADB0-4072-A708-CB065DA3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2</cp:revision>
  <dcterms:created xsi:type="dcterms:W3CDTF">2019-11-21T06:08:00Z</dcterms:created>
  <dcterms:modified xsi:type="dcterms:W3CDTF">2019-11-21T06:08:00Z</dcterms:modified>
</cp:coreProperties>
</file>